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668" w:rsidRDefault="00514668" w:rsidP="00514668">
      <w:pPr>
        <w:ind w:firstLine="708"/>
        <w:jc w:val="center"/>
        <w:rPr>
          <w:b/>
        </w:rPr>
      </w:pPr>
      <w:r>
        <w:rPr>
          <w:b/>
        </w:rPr>
        <w:t xml:space="preserve">Аннотация </w:t>
      </w:r>
    </w:p>
    <w:p w:rsidR="00514668" w:rsidRDefault="00514668" w:rsidP="00514668">
      <w:pPr>
        <w:ind w:firstLine="708"/>
        <w:jc w:val="center"/>
        <w:rPr>
          <w:b/>
        </w:rPr>
      </w:pPr>
      <w:r>
        <w:rPr>
          <w:b/>
        </w:rPr>
        <w:t xml:space="preserve">к  рабочей  программе   </w:t>
      </w:r>
      <w:r>
        <w:t xml:space="preserve">по математике </w:t>
      </w:r>
      <w:r>
        <w:rPr>
          <w:b/>
        </w:rPr>
        <w:t>(ФГОС НОО)</w:t>
      </w:r>
    </w:p>
    <w:p w:rsidR="00514668" w:rsidRPr="00B41F01" w:rsidRDefault="00514668" w:rsidP="00514668">
      <w:pPr>
        <w:ind w:firstLine="708"/>
        <w:jc w:val="center"/>
        <w:rPr>
          <w:b/>
        </w:rPr>
      </w:pPr>
      <w:r>
        <w:rPr>
          <w:b/>
        </w:rPr>
        <w:t xml:space="preserve"> УМК «Школа России»</w:t>
      </w:r>
      <w:r w:rsidR="007A1538">
        <w:rPr>
          <w:b/>
        </w:rPr>
        <w:t xml:space="preserve"> 1- 4 </w:t>
      </w:r>
      <w:proofErr w:type="spellStart"/>
      <w:r w:rsidR="007A1538">
        <w:rPr>
          <w:b/>
        </w:rPr>
        <w:t>кл</w:t>
      </w:r>
      <w:proofErr w:type="spellEnd"/>
      <w:r w:rsidR="007A1538">
        <w:rPr>
          <w:b/>
        </w:rPr>
        <w:t>.</w:t>
      </w:r>
    </w:p>
    <w:p w:rsidR="00514668" w:rsidRDefault="00514668" w:rsidP="00514668">
      <w:pPr>
        <w:ind w:firstLine="708"/>
        <w:jc w:val="both"/>
      </w:pPr>
      <w:r>
        <w:t xml:space="preserve">  Программа составлена на основе Федерального государственного образовательного стандарта начального общего образования.</w:t>
      </w:r>
    </w:p>
    <w:p w:rsidR="00514668" w:rsidRDefault="00514668" w:rsidP="00514668">
      <w:pPr>
        <w:ind w:firstLine="708"/>
        <w:jc w:val="both"/>
      </w:pPr>
      <w:r>
        <w:t>Программа составлена на основе «Примерных программ начального общего образования». В 2 ч., М: Просвещение.  «Школа России». Концепция и программы для начальных классов». В 2 ч., М: Просвещение.</w:t>
      </w:r>
    </w:p>
    <w:p w:rsidR="00514668" w:rsidRPr="00B41F01" w:rsidRDefault="00514668" w:rsidP="00514668">
      <w:pPr>
        <w:ind w:firstLine="708"/>
        <w:jc w:val="both"/>
      </w:pPr>
      <w:r>
        <w:rPr>
          <w:b/>
        </w:rPr>
        <w:t xml:space="preserve">Авторы: </w:t>
      </w:r>
      <w:r>
        <w:t xml:space="preserve">М.И. Моро, Ю.М. Колягин, М.А. </w:t>
      </w:r>
      <w:proofErr w:type="spellStart"/>
      <w:r>
        <w:t>Бантова</w:t>
      </w:r>
      <w:proofErr w:type="spellEnd"/>
      <w:r>
        <w:t>, Г.В. Бельтюкова, С.И. Волкова, С.В. Степанова.</w:t>
      </w:r>
    </w:p>
    <w:p w:rsidR="00514668" w:rsidRDefault="00514668" w:rsidP="00514668">
      <w:pPr>
        <w:ind w:firstLine="708"/>
        <w:jc w:val="both"/>
        <w:rPr>
          <w:b/>
        </w:rPr>
      </w:pPr>
      <w:r>
        <w:rPr>
          <w:b/>
        </w:rPr>
        <w:t>Основные цели программы:</w:t>
      </w:r>
    </w:p>
    <w:p w:rsidR="00514668" w:rsidRDefault="00514668" w:rsidP="00514668">
      <w:pPr>
        <w:jc w:val="both"/>
      </w:pPr>
      <w:r>
        <w:t>- математическое развитие младших школьников;</w:t>
      </w:r>
    </w:p>
    <w:p w:rsidR="00514668" w:rsidRDefault="00514668" w:rsidP="00514668">
      <w:pPr>
        <w:jc w:val="both"/>
      </w:pPr>
      <w:r>
        <w:t>- освоение начальных математических знаний;</w:t>
      </w:r>
    </w:p>
    <w:p w:rsidR="00514668" w:rsidRDefault="00514668" w:rsidP="00514668">
      <w:pPr>
        <w:jc w:val="both"/>
      </w:pPr>
      <w:r>
        <w:t>- 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514668" w:rsidRDefault="00514668" w:rsidP="00514668">
      <w:pPr>
        <w:ind w:firstLine="720"/>
        <w:jc w:val="both"/>
      </w:pPr>
      <w:r>
        <w:rPr>
          <w:b/>
        </w:rPr>
        <w:t>Содержание программы</w:t>
      </w:r>
      <w:r>
        <w:t xml:space="preserve">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и необоснованные суждения.</w:t>
      </w:r>
    </w:p>
    <w:p w:rsidR="00514668" w:rsidRDefault="00514668" w:rsidP="00514668">
      <w:pPr>
        <w:ind w:firstLine="720"/>
        <w:jc w:val="both"/>
      </w:pPr>
      <w:r>
        <w:rPr>
          <w:b/>
        </w:rPr>
        <w:t>Математика представлена в программе  следующими содержательными линиями</w:t>
      </w:r>
      <w:r>
        <w:t>:</w:t>
      </w:r>
    </w:p>
    <w:p w:rsidR="00514668" w:rsidRDefault="00514668" w:rsidP="00514668">
      <w:pPr>
        <w:numPr>
          <w:ilvl w:val="0"/>
          <w:numId w:val="1"/>
        </w:numPr>
        <w:jc w:val="both"/>
      </w:pPr>
      <w:r>
        <w:t>Числа и величины</w:t>
      </w:r>
    </w:p>
    <w:p w:rsidR="00514668" w:rsidRDefault="00514668" w:rsidP="00514668">
      <w:pPr>
        <w:numPr>
          <w:ilvl w:val="0"/>
          <w:numId w:val="1"/>
        </w:numPr>
        <w:jc w:val="both"/>
      </w:pPr>
      <w:r>
        <w:t>Арифметические действия</w:t>
      </w:r>
    </w:p>
    <w:p w:rsidR="00514668" w:rsidRDefault="00514668" w:rsidP="00514668">
      <w:pPr>
        <w:numPr>
          <w:ilvl w:val="0"/>
          <w:numId w:val="1"/>
        </w:numPr>
        <w:jc w:val="both"/>
      </w:pPr>
      <w:r>
        <w:t>Текстовые задачи</w:t>
      </w:r>
    </w:p>
    <w:p w:rsidR="00514668" w:rsidRDefault="00514668" w:rsidP="00514668">
      <w:pPr>
        <w:numPr>
          <w:ilvl w:val="0"/>
          <w:numId w:val="1"/>
        </w:numPr>
        <w:jc w:val="both"/>
      </w:pPr>
      <w:r>
        <w:t>Пространственные отношения. Геометрические фигуры</w:t>
      </w:r>
    </w:p>
    <w:p w:rsidR="00514668" w:rsidRDefault="00514668" w:rsidP="00514668">
      <w:pPr>
        <w:numPr>
          <w:ilvl w:val="0"/>
          <w:numId w:val="1"/>
        </w:numPr>
        <w:jc w:val="both"/>
      </w:pPr>
      <w:r>
        <w:t>Геометрические величины</w:t>
      </w:r>
    </w:p>
    <w:p w:rsidR="00514668" w:rsidRDefault="00514668" w:rsidP="00514668">
      <w:pPr>
        <w:numPr>
          <w:ilvl w:val="0"/>
          <w:numId w:val="1"/>
        </w:numPr>
        <w:jc w:val="both"/>
      </w:pPr>
      <w:r>
        <w:t>Работа с информацией</w:t>
      </w:r>
    </w:p>
    <w:p w:rsidR="00514668" w:rsidRDefault="00514668" w:rsidP="00514668">
      <w:pPr>
        <w:ind w:firstLine="708"/>
        <w:jc w:val="both"/>
      </w:pPr>
      <w:r>
        <w:t>На изучение математики в каждом классе отводится 4 часа</w:t>
      </w:r>
      <w:r w:rsidR="00816719">
        <w:t xml:space="preserve"> в неделю. Курс рассчитан на 540</w:t>
      </w:r>
      <w:r>
        <w:t xml:space="preserve"> часов: в первом классе – 132 часа (33 учебные </w:t>
      </w:r>
      <w:r w:rsidR="00816719">
        <w:t>недели), во 2-4 классах – по 136</w:t>
      </w:r>
      <w:bookmarkStart w:id="0" w:name="_GoBack"/>
      <w:bookmarkEnd w:id="0"/>
      <w:r>
        <w:t xml:space="preserve"> часов (34 учебные недели в каждом классе). </w:t>
      </w:r>
    </w:p>
    <w:p w:rsidR="00514668" w:rsidRDefault="00514668" w:rsidP="00514668">
      <w:pPr>
        <w:ind w:firstLine="708"/>
        <w:jc w:val="both"/>
      </w:pPr>
      <w:r>
        <w:t>Основными целями начального обучения математике являются:</w:t>
      </w:r>
    </w:p>
    <w:p w:rsidR="00514668" w:rsidRDefault="00514668" w:rsidP="00514668">
      <w:pPr>
        <w:ind w:firstLine="708"/>
        <w:jc w:val="both"/>
      </w:pPr>
      <w:r>
        <w:t xml:space="preserve"> - математическое развитие младших школьников;</w:t>
      </w:r>
    </w:p>
    <w:p w:rsidR="00514668" w:rsidRDefault="00514668" w:rsidP="00514668">
      <w:pPr>
        <w:ind w:firstLine="708"/>
        <w:jc w:val="both"/>
      </w:pPr>
      <w:r>
        <w:t xml:space="preserve"> - формирование системы начальных математических знаний; </w:t>
      </w:r>
    </w:p>
    <w:p w:rsidR="00514668" w:rsidRDefault="00514668" w:rsidP="00514668">
      <w:pPr>
        <w:ind w:firstLine="708"/>
        <w:jc w:val="both"/>
      </w:pPr>
      <w:r>
        <w:t xml:space="preserve">- воспитание интереса к математике, к умственной деятельности. </w:t>
      </w:r>
    </w:p>
    <w:p w:rsidR="00514668" w:rsidRDefault="00514668" w:rsidP="00514668">
      <w:pPr>
        <w:ind w:firstLine="708"/>
        <w:jc w:val="both"/>
      </w:pPr>
      <w:r>
        <w:t xml:space="preserve">Программа определяет ряд задач: </w:t>
      </w:r>
    </w:p>
    <w:p w:rsidR="00514668" w:rsidRDefault="00514668" w:rsidP="00514668">
      <w:pPr>
        <w:ind w:firstLine="708"/>
        <w:jc w:val="both"/>
      </w:pPr>
      <w:r>
        <w:t xml:space="preserve"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мира; </w:t>
      </w:r>
    </w:p>
    <w:p w:rsidR="00514668" w:rsidRDefault="00514668" w:rsidP="00514668">
      <w:pPr>
        <w:ind w:firstLine="708"/>
        <w:jc w:val="both"/>
      </w:pPr>
      <w:r>
        <w:t xml:space="preserve">- развитие основ логического, знаково-символического и алгоритмического мышления; </w:t>
      </w:r>
    </w:p>
    <w:p w:rsidR="00514668" w:rsidRDefault="00514668" w:rsidP="00514668">
      <w:pPr>
        <w:ind w:firstLine="708"/>
        <w:jc w:val="both"/>
      </w:pPr>
      <w:r>
        <w:t xml:space="preserve">- развитие пространственного воображения; </w:t>
      </w:r>
    </w:p>
    <w:p w:rsidR="00514668" w:rsidRDefault="00514668" w:rsidP="00514668">
      <w:pPr>
        <w:ind w:firstLine="708"/>
        <w:jc w:val="both"/>
      </w:pPr>
      <w:r>
        <w:t xml:space="preserve">- развитие математической речи; </w:t>
      </w:r>
    </w:p>
    <w:p w:rsidR="00514668" w:rsidRDefault="00514668" w:rsidP="00514668">
      <w:pPr>
        <w:ind w:firstLine="708"/>
        <w:jc w:val="both"/>
      </w:pPr>
      <w:r>
        <w:t xml:space="preserve">- формирование умения вести поиск информации и работать с ней; </w:t>
      </w:r>
    </w:p>
    <w:p w:rsidR="00514668" w:rsidRDefault="00514668" w:rsidP="00514668">
      <w:pPr>
        <w:ind w:firstLine="708"/>
        <w:jc w:val="both"/>
      </w:pPr>
      <w:r>
        <w:t xml:space="preserve">- развитие познавательных способностей; </w:t>
      </w:r>
    </w:p>
    <w:p w:rsidR="00514668" w:rsidRDefault="00514668" w:rsidP="00514668">
      <w:pPr>
        <w:ind w:firstLine="708"/>
        <w:jc w:val="both"/>
      </w:pPr>
      <w:r>
        <w:t xml:space="preserve">- формирование критичности мышления.   </w:t>
      </w:r>
    </w:p>
    <w:p w:rsidR="00514668" w:rsidRDefault="00514668" w:rsidP="00514668">
      <w:pPr>
        <w:ind w:firstLine="708"/>
        <w:jc w:val="both"/>
      </w:pPr>
      <w:r>
        <w:t xml:space="preserve">Программа обеспечивает достижение выпускниками начальной школы определённых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 Срок реализации программы 4 года. </w:t>
      </w:r>
    </w:p>
    <w:p w:rsidR="00514668" w:rsidRPr="00B41F01" w:rsidRDefault="00514668" w:rsidP="00C05DFC">
      <w:pPr>
        <w:jc w:val="both"/>
      </w:pPr>
      <w:r>
        <w:t xml:space="preserve">          </w:t>
      </w:r>
    </w:p>
    <w:p w:rsidR="00514668" w:rsidRDefault="00514668"/>
    <w:sectPr w:rsidR="00514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D3EA8"/>
    <w:multiLevelType w:val="hybridMultilevel"/>
    <w:tmpl w:val="F06262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668"/>
    <w:rsid w:val="00481137"/>
    <w:rsid w:val="00514668"/>
    <w:rsid w:val="007A1538"/>
    <w:rsid w:val="00816719"/>
    <w:rsid w:val="00C0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Compik</dc:creator>
  <cp:lastModifiedBy>Елена Викторовна</cp:lastModifiedBy>
  <cp:revision>6</cp:revision>
  <cp:lastPrinted>2021-02-11T18:27:00Z</cp:lastPrinted>
  <dcterms:created xsi:type="dcterms:W3CDTF">2021-02-11T18:25:00Z</dcterms:created>
  <dcterms:modified xsi:type="dcterms:W3CDTF">2021-02-23T07:56:00Z</dcterms:modified>
</cp:coreProperties>
</file>